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02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2888"/>
        <w:gridCol w:w="1693"/>
        <w:gridCol w:w="390"/>
        <w:gridCol w:w="2949"/>
      </w:tblGrid>
      <w:tr w14:paraId="4145D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0" w:type="dxa"/>
            <w:gridSpan w:val="5"/>
            <w:noWrap w:val="0"/>
            <w:vAlign w:val="center"/>
          </w:tcPr>
          <w:p w14:paraId="3E8C4DDF">
            <w:pPr>
              <w:spacing w:line="3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一、基本信息</w:t>
            </w:r>
          </w:p>
        </w:tc>
      </w:tr>
      <w:tr w14:paraId="7383B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 w14:paraId="5F8D320E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7920" w:type="dxa"/>
            <w:gridSpan w:val="4"/>
            <w:noWrap w:val="0"/>
            <w:vAlign w:val="top"/>
          </w:tcPr>
          <w:p w14:paraId="3161BA7E">
            <w:pPr>
              <w:spacing w:line="3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国家粮食和物资储备局贵州局一五八处</w:t>
            </w:r>
            <w:r>
              <w:rPr>
                <w:rFonts w:hint="eastAsia" w:ascii="宋体" w:hAnsi="宋体"/>
                <w:sz w:val="24"/>
              </w:rPr>
              <w:t>职业病危害现状评价报告书</w:t>
            </w:r>
          </w:p>
        </w:tc>
      </w:tr>
      <w:tr w14:paraId="426DA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 w14:paraId="2901E9C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项目地址</w:t>
            </w:r>
          </w:p>
        </w:tc>
        <w:tc>
          <w:tcPr>
            <w:tcW w:w="7920" w:type="dxa"/>
            <w:gridSpan w:val="4"/>
            <w:noWrap w:val="0"/>
            <w:vAlign w:val="top"/>
          </w:tcPr>
          <w:p w14:paraId="3C709DF1"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color w:val="auto"/>
                <w:spacing w:val="0"/>
                <w:sz w:val="28"/>
                <w:lang w:eastAsia="zh-CN"/>
              </w:rPr>
              <w:t>贵州省贵阳市白云区牛场乡</w:t>
            </w:r>
          </w:p>
        </w:tc>
      </w:tr>
      <w:tr w14:paraId="32FE0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 w14:paraId="695101B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企业联系人</w:t>
            </w:r>
          </w:p>
        </w:tc>
        <w:tc>
          <w:tcPr>
            <w:tcW w:w="2888" w:type="dxa"/>
            <w:noWrap w:val="0"/>
            <w:vAlign w:val="center"/>
          </w:tcPr>
          <w:p w14:paraId="19EFA2EF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石芸</w:t>
            </w:r>
          </w:p>
        </w:tc>
        <w:tc>
          <w:tcPr>
            <w:tcW w:w="1693" w:type="dxa"/>
            <w:noWrap w:val="0"/>
            <w:vAlign w:val="center"/>
          </w:tcPr>
          <w:p w14:paraId="30BE084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项目负责人</w:t>
            </w:r>
          </w:p>
        </w:tc>
        <w:tc>
          <w:tcPr>
            <w:tcW w:w="3339" w:type="dxa"/>
            <w:gridSpan w:val="2"/>
            <w:noWrap w:val="0"/>
            <w:vAlign w:val="center"/>
          </w:tcPr>
          <w:p w14:paraId="6031BEBA"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冯发红</w:t>
            </w:r>
          </w:p>
        </w:tc>
      </w:tr>
      <w:tr w14:paraId="5E745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300" w:type="dxa"/>
            <w:noWrap w:val="0"/>
            <w:vAlign w:val="center"/>
          </w:tcPr>
          <w:p w14:paraId="290BE7B7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项目参与人员</w:t>
            </w:r>
          </w:p>
        </w:tc>
        <w:tc>
          <w:tcPr>
            <w:tcW w:w="7920" w:type="dxa"/>
            <w:gridSpan w:val="4"/>
            <w:noWrap w:val="0"/>
            <w:vAlign w:val="center"/>
          </w:tcPr>
          <w:p w14:paraId="49DBE301"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冯发红、张海涛、冉茂佳、陈建坤、田帅</w:t>
            </w:r>
            <w:bookmarkStart w:id="0" w:name="_GoBack"/>
            <w:bookmarkEnd w:id="0"/>
          </w:p>
        </w:tc>
      </w:tr>
      <w:tr w14:paraId="2AABA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 w14:paraId="66416976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现场工作起止时间</w:t>
            </w:r>
          </w:p>
        </w:tc>
        <w:tc>
          <w:tcPr>
            <w:tcW w:w="2888" w:type="dxa"/>
            <w:tcBorders>
              <w:right w:val="single" w:color="auto" w:sz="4" w:space="0"/>
            </w:tcBorders>
            <w:noWrap w:val="0"/>
            <w:vAlign w:val="center"/>
          </w:tcPr>
          <w:p w14:paraId="4F542EDC"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lang w:val="en-US" w:eastAsia="zh-CN"/>
              </w:rPr>
              <w:t>2023年11月28日～11月30日</w:t>
            </w:r>
          </w:p>
        </w:tc>
        <w:tc>
          <w:tcPr>
            <w:tcW w:w="208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1B39E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初稿完成时间</w:t>
            </w:r>
          </w:p>
        </w:tc>
        <w:tc>
          <w:tcPr>
            <w:tcW w:w="2949" w:type="dxa"/>
            <w:tcBorders>
              <w:left w:val="single" w:color="auto" w:sz="4" w:space="0"/>
            </w:tcBorders>
            <w:noWrap w:val="0"/>
            <w:vAlign w:val="center"/>
          </w:tcPr>
          <w:p w14:paraId="65589A74"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2023.12.17</w:t>
            </w:r>
          </w:p>
        </w:tc>
      </w:tr>
      <w:tr w14:paraId="01BDC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4" w:hRule="atLeast"/>
          <w:jc w:val="center"/>
        </w:trPr>
        <w:tc>
          <w:tcPr>
            <w:tcW w:w="2300" w:type="dxa"/>
            <w:noWrap w:val="0"/>
            <w:vAlign w:val="center"/>
          </w:tcPr>
          <w:p w14:paraId="12A79E78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项目照片</w:t>
            </w:r>
          </w:p>
        </w:tc>
        <w:tc>
          <w:tcPr>
            <w:tcW w:w="7920" w:type="dxa"/>
            <w:gridSpan w:val="4"/>
            <w:noWrap w:val="0"/>
            <w:vAlign w:val="top"/>
          </w:tcPr>
          <w:p w14:paraId="500F8B85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855845" cy="3644900"/>
                  <wp:effectExtent l="0" t="0" r="1905" b="12700"/>
                  <wp:docPr id="1" name="图片 1" descr="5f8c16350b29af79e3b139b7ac3c4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f8c16350b29af79e3b139b7ac3c4d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845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888230" cy="3668395"/>
                  <wp:effectExtent l="0" t="0" r="7620" b="8255"/>
                  <wp:docPr id="3" name="图片 3" descr="c14e5202ebeeadd1c7be78672258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14e5202ebeeadd1c7be786722583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30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887595" cy="3661410"/>
                  <wp:effectExtent l="0" t="0" r="8255" b="15240"/>
                  <wp:docPr id="2" name="图片 2" descr="b9982891a4483820e8aff5583feb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9982891a4483820e8aff5583feb9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5" cy="366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06B2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2VmNDQ5YzNlNWM5MjY4MjA2MjAxYmViNzQ5NmQifQ=="/>
  </w:docVars>
  <w:rsids>
    <w:rsidRoot w:val="17B71394"/>
    <w:rsid w:val="00A27882"/>
    <w:rsid w:val="03ED0A6A"/>
    <w:rsid w:val="06540256"/>
    <w:rsid w:val="06A94D2C"/>
    <w:rsid w:val="082C148A"/>
    <w:rsid w:val="087C4545"/>
    <w:rsid w:val="09B74D83"/>
    <w:rsid w:val="10A57145"/>
    <w:rsid w:val="111156C1"/>
    <w:rsid w:val="137F5C34"/>
    <w:rsid w:val="16602104"/>
    <w:rsid w:val="17B71394"/>
    <w:rsid w:val="193146B1"/>
    <w:rsid w:val="195A7F25"/>
    <w:rsid w:val="1C961170"/>
    <w:rsid w:val="20BD1DAC"/>
    <w:rsid w:val="21E14C3C"/>
    <w:rsid w:val="23C463ED"/>
    <w:rsid w:val="24E54A43"/>
    <w:rsid w:val="26FC3C6B"/>
    <w:rsid w:val="27934C2A"/>
    <w:rsid w:val="27B350AF"/>
    <w:rsid w:val="28285372"/>
    <w:rsid w:val="28E1022D"/>
    <w:rsid w:val="29180AB4"/>
    <w:rsid w:val="292875F4"/>
    <w:rsid w:val="334B673C"/>
    <w:rsid w:val="336D4581"/>
    <w:rsid w:val="345B1D3C"/>
    <w:rsid w:val="347F62B4"/>
    <w:rsid w:val="34DA3E98"/>
    <w:rsid w:val="37645C9B"/>
    <w:rsid w:val="37AA72D9"/>
    <w:rsid w:val="38342E0E"/>
    <w:rsid w:val="389D1465"/>
    <w:rsid w:val="39F94DC1"/>
    <w:rsid w:val="3BE23E3E"/>
    <w:rsid w:val="3DDC47DD"/>
    <w:rsid w:val="449D4748"/>
    <w:rsid w:val="50BB2978"/>
    <w:rsid w:val="50FC2513"/>
    <w:rsid w:val="52636E23"/>
    <w:rsid w:val="553B5E36"/>
    <w:rsid w:val="593B1F07"/>
    <w:rsid w:val="5B7B51DE"/>
    <w:rsid w:val="5D54505D"/>
    <w:rsid w:val="5E4D5A3E"/>
    <w:rsid w:val="5EB50A07"/>
    <w:rsid w:val="60602BF4"/>
    <w:rsid w:val="686252AC"/>
    <w:rsid w:val="6BEB1130"/>
    <w:rsid w:val="6C9C5594"/>
    <w:rsid w:val="6DCC3677"/>
    <w:rsid w:val="70046BA3"/>
    <w:rsid w:val="756E7193"/>
    <w:rsid w:val="759058D2"/>
    <w:rsid w:val="767B0330"/>
    <w:rsid w:val="7769462C"/>
    <w:rsid w:val="77E65946"/>
    <w:rsid w:val="78795E8C"/>
    <w:rsid w:val="78960636"/>
    <w:rsid w:val="7D5B67C5"/>
    <w:rsid w:val="7DCA281E"/>
    <w:rsid w:val="7E6F042D"/>
    <w:rsid w:val="7E74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</w:rPr>
  </w:style>
  <w:style w:type="paragraph" w:styleId="3">
    <w:name w:val="Body Text"/>
    <w:basedOn w:val="1"/>
    <w:next w:val="4"/>
    <w:autoRedefine/>
    <w:qFormat/>
    <w:uiPriority w:val="0"/>
    <w:pPr>
      <w:spacing w:after="120"/>
    </w:pPr>
  </w:style>
  <w:style w:type="paragraph" w:customStyle="1" w:styleId="4">
    <w:name w:val="正文部分"/>
    <w:basedOn w:val="1"/>
    <w:autoRedefine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autoRedefine/>
    <w:qFormat/>
    <w:uiPriority w:val="99"/>
    <w:pPr>
      <w:spacing w:before="156"/>
      <w:ind w:firstLine="420" w:firstLineChars="100"/>
    </w:pPr>
  </w:style>
  <w:style w:type="character" w:styleId="10">
    <w:name w:val="page number"/>
    <w:basedOn w:val="9"/>
    <w:autoRedefine/>
    <w:qFormat/>
    <w:uiPriority w:val="0"/>
  </w:style>
  <w:style w:type="paragraph" w:customStyle="1" w:styleId="11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</Words>
  <Characters>122</Characters>
  <Lines>0</Lines>
  <Paragraphs>0</Paragraphs>
  <TotalTime>0</TotalTime>
  <ScaleCrop>false</ScaleCrop>
  <LinksUpToDate>false</LinksUpToDate>
  <CharactersWithSpaces>122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2024-04-15T02:57:00Z</dcterms:created>
  <dc:creator>钱包，你咋长不胖呢</dc:creator>
  <cp:lastModifiedBy>钱包，你咋长不胖呢</cp:lastModifiedBy>
  <dcterms:modified xsi:type="dcterms:W3CDTF">2024-07-15T07:18:23Z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16E8258CFD2D4EB3BE4EEF131F07AA98_11</vt:lpwstr>
  </property>
</Properties>
</file>