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DBF9D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9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sz w:val="48"/>
          <w:szCs w:val="48"/>
        </w:rPr>
        <w:t>职业卫生技术报告信息网上公开记录表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0"/>
        <w:gridCol w:w="2357"/>
        <w:gridCol w:w="1926"/>
        <w:gridCol w:w="2069"/>
      </w:tblGrid>
      <w:tr w14:paraId="07A75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 w14:paraId="332F254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用人单位名称</w:t>
            </w:r>
          </w:p>
        </w:tc>
        <w:tc>
          <w:tcPr>
            <w:tcW w:w="6352" w:type="dxa"/>
            <w:gridSpan w:val="3"/>
          </w:tcPr>
          <w:p w14:paraId="17F52B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  <w:t>贵州贵安达钢化玻璃有限公司</w:t>
            </w:r>
          </w:p>
        </w:tc>
      </w:tr>
      <w:tr w14:paraId="43B5D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 w14:paraId="4D13F8F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用人单位注册地址</w:t>
            </w:r>
          </w:p>
        </w:tc>
        <w:tc>
          <w:tcPr>
            <w:tcW w:w="6352" w:type="dxa"/>
            <w:gridSpan w:val="3"/>
          </w:tcPr>
          <w:p w14:paraId="2E4A4F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贵州省贵阳市观山湖区金华镇</w:t>
            </w:r>
          </w:p>
        </w:tc>
      </w:tr>
      <w:tr w14:paraId="32BEE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 w14:paraId="2EE377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联系人</w:t>
            </w:r>
          </w:p>
        </w:tc>
        <w:tc>
          <w:tcPr>
            <w:tcW w:w="6352" w:type="dxa"/>
            <w:gridSpan w:val="3"/>
          </w:tcPr>
          <w:p w14:paraId="754CD58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何雨晴</w:t>
            </w:r>
          </w:p>
        </w:tc>
      </w:tr>
      <w:tr w14:paraId="0CCF2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 w14:paraId="0D0A12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报告名称及编号</w:t>
            </w:r>
          </w:p>
        </w:tc>
        <w:tc>
          <w:tcPr>
            <w:tcW w:w="6352" w:type="dxa"/>
            <w:gridSpan w:val="3"/>
          </w:tcPr>
          <w:p w14:paraId="0E92F98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18286108295</w:t>
            </w:r>
          </w:p>
        </w:tc>
      </w:tr>
      <w:tr w14:paraId="7E068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 w14:paraId="763183D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项目组人员</w:t>
            </w:r>
          </w:p>
        </w:tc>
        <w:tc>
          <w:tcPr>
            <w:tcW w:w="6352" w:type="dxa"/>
            <w:gridSpan w:val="3"/>
          </w:tcPr>
          <w:p w14:paraId="3013722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陈灏、毛久海</w:t>
            </w:r>
          </w:p>
        </w:tc>
      </w:tr>
      <w:tr w14:paraId="5DCAF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 w14:paraId="793B47F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现场调查人员</w:t>
            </w:r>
          </w:p>
        </w:tc>
        <w:tc>
          <w:tcPr>
            <w:tcW w:w="6352" w:type="dxa"/>
            <w:gridSpan w:val="3"/>
          </w:tcPr>
          <w:p w14:paraId="085F8F0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陈灏、毛久海</w:t>
            </w:r>
          </w:p>
        </w:tc>
      </w:tr>
      <w:tr w14:paraId="22277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 w14:paraId="4AD883F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现场调查时间</w:t>
            </w:r>
          </w:p>
        </w:tc>
        <w:tc>
          <w:tcPr>
            <w:tcW w:w="2357" w:type="dxa"/>
          </w:tcPr>
          <w:p w14:paraId="28B5F29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2024.7.16</w:t>
            </w:r>
          </w:p>
        </w:tc>
        <w:tc>
          <w:tcPr>
            <w:tcW w:w="1926" w:type="dxa"/>
          </w:tcPr>
          <w:p w14:paraId="2A503A8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用人单位陪同人</w:t>
            </w:r>
          </w:p>
        </w:tc>
        <w:tc>
          <w:tcPr>
            <w:tcW w:w="2069" w:type="dxa"/>
          </w:tcPr>
          <w:p w14:paraId="708F8AC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何雨晴</w:t>
            </w:r>
          </w:p>
        </w:tc>
      </w:tr>
      <w:tr w14:paraId="0DF77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 w14:paraId="5D9169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采样与测量人员</w:t>
            </w:r>
          </w:p>
        </w:tc>
        <w:tc>
          <w:tcPr>
            <w:tcW w:w="6352" w:type="dxa"/>
            <w:gridSpan w:val="3"/>
          </w:tcPr>
          <w:p w14:paraId="42949E5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陈灏、毛久海</w:t>
            </w:r>
          </w:p>
        </w:tc>
      </w:tr>
      <w:tr w14:paraId="63105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 w14:paraId="3062ADF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采样与测量时间</w:t>
            </w:r>
          </w:p>
        </w:tc>
        <w:tc>
          <w:tcPr>
            <w:tcW w:w="2357" w:type="dxa"/>
          </w:tcPr>
          <w:p w14:paraId="62F76FC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2024.7.17</w:t>
            </w:r>
          </w:p>
        </w:tc>
        <w:tc>
          <w:tcPr>
            <w:tcW w:w="1926" w:type="dxa"/>
          </w:tcPr>
          <w:p w14:paraId="33621D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用人单位陪同人</w:t>
            </w:r>
          </w:p>
        </w:tc>
        <w:tc>
          <w:tcPr>
            <w:tcW w:w="2069" w:type="dxa"/>
          </w:tcPr>
          <w:p w14:paraId="24B2577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何雨晴</w:t>
            </w:r>
          </w:p>
        </w:tc>
      </w:tr>
      <w:tr w14:paraId="203AC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vAlign w:val="top"/>
          </w:tcPr>
          <w:p w14:paraId="7586EEF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现场照片(现场调查及现场采样与测量照片，含企业名称或标识的合影照片)</w:t>
            </w:r>
          </w:p>
        </w:tc>
      </w:tr>
      <w:tr w14:paraId="76EDF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5" w:hRule="atLeast"/>
          <w:jc w:val="center"/>
        </w:trPr>
        <w:tc>
          <w:tcPr>
            <w:tcW w:w="8522" w:type="dxa"/>
            <w:gridSpan w:val="4"/>
            <w:vAlign w:val="top"/>
          </w:tcPr>
          <w:p w14:paraId="4929319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2700655</wp:posOffset>
                  </wp:positionH>
                  <wp:positionV relativeFrom="paragraph">
                    <wp:posOffset>31115</wp:posOffset>
                  </wp:positionV>
                  <wp:extent cx="2585085" cy="1939925"/>
                  <wp:effectExtent l="0" t="0" r="5715" b="3175"/>
                  <wp:wrapNone/>
                  <wp:docPr id="6" name="图片 6" descr="d8d32e5bc83909c77bab407e4369a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8d32e5bc83909c77bab407e4369a2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5085" cy="1939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47625</wp:posOffset>
                  </wp:positionV>
                  <wp:extent cx="2598420" cy="1948180"/>
                  <wp:effectExtent l="0" t="0" r="11430" b="13970"/>
                  <wp:wrapNone/>
                  <wp:docPr id="2" name="图片 1" descr="307f4e8a8e0dc3631688a494c9090f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307f4e8a8e0dc3631688a494c9090f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8420" cy="194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F213CF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 xml:space="preserve">   </w:t>
            </w:r>
          </w:p>
          <w:p w14:paraId="323AF4E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</w:p>
          <w:p w14:paraId="0D6E96A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</w:p>
          <w:p w14:paraId="4D2AD47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</w:p>
          <w:p w14:paraId="7FD93F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</w:p>
          <w:p w14:paraId="039E59F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</w:p>
          <w:p w14:paraId="26163AB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</w:p>
          <w:p w14:paraId="40D5BD0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</w:p>
          <w:p w14:paraId="0E297E4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</w:p>
          <w:p w14:paraId="5C11950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</w:p>
          <w:p w14:paraId="18E6BA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 xml:space="preserve">   调查合影                              检测合影</w:t>
            </w:r>
          </w:p>
          <w:p w14:paraId="2C17F57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2686050</wp:posOffset>
                  </wp:positionH>
                  <wp:positionV relativeFrom="paragraph">
                    <wp:posOffset>125095</wp:posOffset>
                  </wp:positionV>
                  <wp:extent cx="2418715" cy="1934845"/>
                  <wp:effectExtent l="0" t="0" r="635" b="8255"/>
                  <wp:wrapNone/>
                  <wp:docPr id="5" name="图片 3" descr="15172385c7862ed8d2bb771aef7b72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 descr="15172385c7862ed8d2bb771aef7b72d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8715" cy="193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113030</wp:posOffset>
                  </wp:positionV>
                  <wp:extent cx="2339340" cy="1976755"/>
                  <wp:effectExtent l="0" t="0" r="3810" b="4445"/>
                  <wp:wrapNone/>
                  <wp:docPr id="3" name="图片 2" descr="c1b72f5fc20ac08adf46d9ff554d3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c1b72f5fc20ac08adf46d9ff554d30a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9340" cy="1976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F70353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 xml:space="preserve">         </w:t>
            </w:r>
          </w:p>
          <w:p w14:paraId="05A7E43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</w:p>
          <w:p w14:paraId="1834122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</w:p>
          <w:p w14:paraId="13BCA60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</w:p>
          <w:p w14:paraId="1D6F24F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</w:p>
          <w:p w14:paraId="3F269BC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</w:p>
          <w:p w14:paraId="5DCD1A2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</w:p>
          <w:p w14:paraId="73E142A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</w:p>
          <w:p w14:paraId="28637B6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</w:p>
          <w:p w14:paraId="0A25CE4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488" w:firstLineChars="200"/>
              <w:jc w:val="both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</w:p>
          <w:p w14:paraId="4B95190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488" w:firstLineChars="200"/>
              <w:jc w:val="both"/>
              <w:textAlignment w:val="baseline"/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检测照片                                  检测照片</w:t>
            </w:r>
          </w:p>
        </w:tc>
      </w:tr>
    </w:tbl>
    <w:p w14:paraId="7E3AC14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mNmI3NGI2MWE3YTlhODIxZGQ5YTM0N2ViN2Q3ZGEifQ=="/>
  </w:docVars>
  <w:rsids>
    <w:rsidRoot w:val="040F3118"/>
    <w:rsid w:val="040F3118"/>
    <w:rsid w:val="0B960EF2"/>
    <w:rsid w:val="0CBC2B41"/>
    <w:rsid w:val="0E4C7CEC"/>
    <w:rsid w:val="18517C11"/>
    <w:rsid w:val="23E660BC"/>
    <w:rsid w:val="2F2A0C64"/>
    <w:rsid w:val="408F2D0C"/>
    <w:rsid w:val="43225B93"/>
    <w:rsid w:val="4CDD2899"/>
    <w:rsid w:val="5A077DDA"/>
    <w:rsid w:val="5B300AB4"/>
    <w:rsid w:val="7B75676A"/>
    <w:rsid w:val="7B8E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227</Characters>
  <Lines>0</Lines>
  <Paragraphs>0</Paragraphs>
  <TotalTime>2</TotalTime>
  <ScaleCrop>false</ScaleCrop>
  <LinksUpToDate>false</LinksUpToDate>
  <CharactersWithSpaces>306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2024-06-25T11:03:00Z</dcterms:created>
  <dc:creator>风雨乾坤1411262100</dc:creator>
  <cp:lastModifiedBy>默</cp:lastModifiedBy>
  <dcterms:modified xsi:type="dcterms:W3CDTF">2024-08-22T02:33:31Z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713396989C4D4A8C804E486960C5645A_11</vt:lpwstr>
  </property>
</Properties>
</file>