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9B8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357"/>
        <w:gridCol w:w="1926"/>
        <w:gridCol w:w="2069"/>
      </w:tblGrid>
      <w:tr w14:paraId="3821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6E126F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52" w:type="dxa"/>
            <w:gridSpan w:val="3"/>
          </w:tcPr>
          <w:p w14:paraId="600231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贵州瓮福江山化工有限责任公司瓮安县新材料及电子化学品项目6.6万吨黄磷配套团球矿项目</w:t>
            </w:r>
          </w:p>
        </w:tc>
      </w:tr>
      <w:tr w14:paraId="33C0D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17630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352" w:type="dxa"/>
            <w:gridSpan w:val="3"/>
          </w:tcPr>
          <w:p w14:paraId="474658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贵州省黔南州瓮安县精细化工园区（天文镇白泥坝）瓮安县新材料及电子化学品项目东南侧</w:t>
            </w:r>
          </w:p>
        </w:tc>
      </w:tr>
      <w:tr w14:paraId="709D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419B9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352" w:type="dxa"/>
            <w:gridSpan w:val="3"/>
          </w:tcPr>
          <w:p w14:paraId="0E8DF2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石汝友</w:t>
            </w:r>
          </w:p>
        </w:tc>
      </w:tr>
      <w:tr w14:paraId="25BEE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1C7212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52" w:type="dxa"/>
            <w:gridSpan w:val="3"/>
          </w:tcPr>
          <w:p w14:paraId="4EE77A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《贵州瓮福江山化工有限责任公司瓮安县新材料及电子化学品项目6.6万吨黄磷配套团球矿项目职业病危害预评价报告书》ZYP2024-033</w:t>
            </w:r>
          </w:p>
        </w:tc>
      </w:tr>
      <w:tr w14:paraId="0C5B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C7BC4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352" w:type="dxa"/>
            <w:gridSpan w:val="3"/>
          </w:tcPr>
          <w:p w14:paraId="6BA66E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陈建坤、谢云云</w:t>
            </w:r>
          </w:p>
        </w:tc>
      </w:tr>
      <w:tr w14:paraId="0FE68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40DBB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352" w:type="dxa"/>
            <w:gridSpan w:val="3"/>
          </w:tcPr>
          <w:p w14:paraId="2ACA57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陈建坤、谢云云</w:t>
            </w:r>
          </w:p>
        </w:tc>
      </w:tr>
      <w:tr w14:paraId="5842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0609F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57" w:type="dxa"/>
          </w:tcPr>
          <w:p w14:paraId="094C87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2024.9.24</w:t>
            </w:r>
          </w:p>
        </w:tc>
        <w:tc>
          <w:tcPr>
            <w:tcW w:w="1926" w:type="dxa"/>
          </w:tcPr>
          <w:p w14:paraId="6A4E6A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3AE858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李坤</w:t>
            </w:r>
          </w:p>
        </w:tc>
      </w:tr>
      <w:tr w14:paraId="2EA8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54371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352" w:type="dxa"/>
            <w:gridSpan w:val="3"/>
          </w:tcPr>
          <w:p w14:paraId="3F5FDF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759B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523B7A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57" w:type="dxa"/>
          </w:tcPr>
          <w:p w14:paraId="1F5834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926" w:type="dxa"/>
          </w:tcPr>
          <w:p w14:paraId="37AF6F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7BFD54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46752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top"/>
          </w:tcPr>
          <w:p w14:paraId="0A0E98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27DE4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522" w:type="dxa"/>
            <w:gridSpan w:val="4"/>
            <w:vAlign w:val="top"/>
          </w:tcPr>
          <w:p w14:paraId="60C37C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131FC6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71065" cy="1628775"/>
                  <wp:effectExtent l="0" t="0" r="635" b="9525"/>
                  <wp:docPr id="1" name="图片 1" descr="调查合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调查合影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06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E500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E2BB3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调查合影                              </w:t>
            </w:r>
          </w:p>
          <w:p w14:paraId="31C701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56B3BF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TAzMWJkZGQzNzA4NWE2NjUzODA4NzViYTgwZjcifQ=="/>
  </w:docVars>
  <w:rsids>
    <w:rsidRoot w:val="040F3118"/>
    <w:rsid w:val="01B32084"/>
    <w:rsid w:val="040F3118"/>
    <w:rsid w:val="180B0603"/>
    <w:rsid w:val="21B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210</Characters>
  <Lines>0</Lines>
  <Paragraphs>0</Paragraphs>
  <TotalTime>1</TotalTime>
  <ScaleCrop>false</ScaleCrop>
  <LinksUpToDate>false</LinksUpToDate>
  <CharactersWithSpaces>249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风雨乾坤1411262100</cp:lastModifiedBy>
  <dcterms:modified xsi:type="dcterms:W3CDTF">2025-01-19T11:56:57Z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3971329635A44CD3AF11ED0AB7CCADB7_13</vt:lpwstr>
  </property>
  <property fmtid="{D5CDD505-2E9C-101B-9397-08002B2CF9AE}" pid="4" name="KSOTemplateDocerSaveRecord">
    <vt:lpwstr>eyJoZGlkIjoiMmFkYWUxM2Q0MzU3YThmMWU3N2Y1ZThiYWI5Yjk0NGMiLCJ1c2VySWQiOiIyMTgwMzUxOSJ9</vt:lpwstr>
  </property>
</Properties>
</file>